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78A2A">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宋体" w:hAnsi="宋体" w:eastAsia="宋体" w:cs="宋体"/>
          <w:b/>
          <w:bCs/>
          <w:spacing w:val="0"/>
          <w:sz w:val="44"/>
          <w:szCs w:val="44"/>
          <w:lang w:eastAsia="zh-CN"/>
        </w:rPr>
      </w:pPr>
      <w:bookmarkStart w:id="0" w:name="_GoBack"/>
      <w:bookmarkEnd w:id="0"/>
    </w:p>
    <w:p w14:paraId="5E25D6EF">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宋体" w:hAnsi="宋体" w:eastAsia="宋体" w:cs="宋体"/>
          <w:b/>
          <w:bCs/>
          <w:spacing w:val="0"/>
          <w:sz w:val="44"/>
          <w:szCs w:val="44"/>
          <w:lang w:val="en-US" w:eastAsia="zh-CN"/>
        </w:rPr>
      </w:pPr>
      <w:r>
        <w:rPr>
          <w:rFonts w:hint="eastAsia" w:ascii="宋体" w:hAnsi="宋体" w:eastAsia="宋体" w:cs="宋体"/>
          <w:b/>
          <w:bCs/>
          <w:spacing w:val="0"/>
          <w:sz w:val="44"/>
          <w:szCs w:val="44"/>
          <w:lang w:eastAsia="zh-CN"/>
        </w:rPr>
        <w:t>应急管理部</w:t>
      </w:r>
      <w:r>
        <w:rPr>
          <w:rFonts w:hint="eastAsia" w:ascii="宋体" w:hAnsi="宋体" w:eastAsia="宋体" w:cs="宋体"/>
          <w:b/>
          <w:bCs/>
          <w:spacing w:val="0"/>
          <w:sz w:val="44"/>
          <w:szCs w:val="44"/>
          <w:lang w:val="en-US" w:eastAsia="zh-CN"/>
        </w:rPr>
        <w:t xml:space="preserve"> 人力资源社会保障部</w:t>
      </w:r>
    </w:p>
    <w:p w14:paraId="3FD065DE">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宋体" w:hAnsi="宋体" w:eastAsia="宋体" w:cs="宋体"/>
          <w:b/>
          <w:bCs/>
          <w:spacing w:val="0"/>
          <w:sz w:val="44"/>
          <w:szCs w:val="44"/>
        </w:rPr>
      </w:pPr>
      <w:r>
        <w:rPr>
          <w:rFonts w:hint="eastAsia" w:ascii="宋体" w:hAnsi="宋体" w:eastAsia="宋体" w:cs="宋体"/>
          <w:b/>
          <w:bCs/>
          <w:spacing w:val="0"/>
          <w:sz w:val="44"/>
          <w:szCs w:val="44"/>
          <w:lang w:eastAsia="zh-CN"/>
        </w:rPr>
        <w:t>关于印发《</w:t>
      </w:r>
      <w:r>
        <w:rPr>
          <w:rFonts w:hint="eastAsia" w:ascii="宋体" w:hAnsi="宋体" w:eastAsia="宋体" w:cs="宋体"/>
          <w:b/>
          <w:bCs/>
          <w:spacing w:val="0"/>
          <w:sz w:val="44"/>
          <w:szCs w:val="44"/>
        </w:rPr>
        <w:t>应急救援员职业资格</w:t>
      </w:r>
    </w:p>
    <w:p w14:paraId="0153E5E3">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宋体" w:hAnsi="宋体" w:eastAsia="宋体" w:cs="宋体"/>
          <w:b/>
          <w:bCs/>
          <w:spacing w:val="0"/>
          <w:sz w:val="44"/>
          <w:szCs w:val="44"/>
          <w:lang w:eastAsia="zh-CN"/>
        </w:rPr>
      </w:pPr>
      <w:r>
        <w:rPr>
          <w:rFonts w:hint="eastAsia" w:ascii="宋体" w:hAnsi="宋体" w:eastAsia="宋体" w:cs="宋体"/>
          <w:b/>
          <w:bCs/>
          <w:spacing w:val="0"/>
          <w:sz w:val="44"/>
          <w:szCs w:val="44"/>
        </w:rPr>
        <w:t>管理办法（试行）</w:t>
      </w:r>
      <w:r>
        <w:rPr>
          <w:rFonts w:hint="eastAsia" w:ascii="宋体" w:hAnsi="宋体" w:eastAsia="宋体" w:cs="宋体"/>
          <w:b/>
          <w:bCs/>
          <w:spacing w:val="0"/>
          <w:sz w:val="44"/>
          <w:szCs w:val="44"/>
          <w:lang w:eastAsia="zh-CN"/>
        </w:rPr>
        <w:t>》的通知</w:t>
      </w:r>
    </w:p>
    <w:p w14:paraId="3E2247A3">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宋体" w:hAnsi="宋体" w:eastAsia="宋体" w:cs="宋体"/>
          <w:b w:val="0"/>
          <w:bCs w:val="0"/>
          <w:spacing w:val="0"/>
          <w:sz w:val="32"/>
          <w:szCs w:val="32"/>
        </w:rPr>
      </w:pPr>
      <w:r>
        <w:rPr>
          <w:rFonts w:hint="eastAsia" w:ascii="宋体" w:hAnsi="宋体" w:eastAsia="宋体" w:cs="宋体"/>
          <w:b w:val="0"/>
          <w:bCs w:val="0"/>
          <w:color w:val="000000"/>
          <w:sz w:val="32"/>
          <w:szCs w:val="32"/>
          <w:vertAlign w:val="baseline"/>
          <w:lang w:val="en-US" w:eastAsia="zh-CN"/>
        </w:rPr>
        <w:t>应急〔2026〕19号</w:t>
      </w:r>
    </w:p>
    <w:p w14:paraId="6F301F52">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pacing w:val="0"/>
          <w:sz w:val="32"/>
          <w:szCs w:val="32"/>
        </w:rPr>
      </w:pPr>
    </w:p>
    <w:p w14:paraId="2E51BB3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val="0"/>
          <w:bCs w:val="0"/>
          <w:spacing w:val="0"/>
          <w:sz w:val="32"/>
          <w:szCs w:val="32"/>
          <w:lang w:eastAsia="zh-CN"/>
        </w:rPr>
      </w:pPr>
      <w:r>
        <w:rPr>
          <w:rFonts w:hint="eastAsia" w:ascii="宋体" w:hAnsi="宋体" w:eastAsia="宋体" w:cs="宋体"/>
          <w:b w:val="0"/>
          <w:bCs w:val="0"/>
          <w:spacing w:val="0"/>
          <w:sz w:val="32"/>
          <w:szCs w:val="32"/>
          <w:lang w:eastAsia="zh-CN"/>
        </w:rPr>
        <w:t>各省、自治区、直辖市应急管理厅（局）、人力资源社会保障厅（局），新疆生产建设兵团应急管理局、人力资源社会保障</w:t>
      </w:r>
      <w:r>
        <w:rPr>
          <w:rFonts w:hint="eastAsia" w:ascii="宋体" w:hAnsi="宋体" w:eastAsia="宋体" w:cs="宋体"/>
          <w:b w:val="0"/>
          <w:bCs w:val="0"/>
          <w:spacing w:val="0"/>
          <w:sz w:val="32"/>
          <w:szCs w:val="32"/>
          <w:lang w:val="en-US" w:eastAsia="zh-CN"/>
        </w:rPr>
        <w:t>局</w:t>
      </w:r>
      <w:r>
        <w:rPr>
          <w:rFonts w:hint="eastAsia" w:ascii="宋体" w:hAnsi="宋体" w:eastAsia="宋体" w:cs="宋体"/>
          <w:b w:val="0"/>
          <w:bCs w:val="0"/>
          <w:spacing w:val="0"/>
          <w:sz w:val="32"/>
          <w:szCs w:val="32"/>
          <w:lang w:eastAsia="zh-CN"/>
        </w:rPr>
        <w:t>：</w:t>
      </w:r>
    </w:p>
    <w:p w14:paraId="14B9863D">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0"/>
        <w:textAlignment w:val="auto"/>
        <w:rPr>
          <w:rFonts w:hint="eastAsia" w:ascii="宋体" w:hAnsi="宋体" w:eastAsia="宋体" w:cs="宋体"/>
          <w:b w:val="0"/>
          <w:bCs w:val="0"/>
          <w:spacing w:val="0"/>
          <w:sz w:val="32"/>
          <w:szCs w:val="32"/>
          <w:lang w:val="en-US" w:eastAsia="zh-CN"/>
        </w:rPr>
      </w:pPr>
      <w:r>
        <w:rPr>
          <w:rFonts w:hint="eastAsia" w:ascii="宋体" w:hAnsi="宋体" w:eastAsia="宋体" w:cs="宋体"/>
          <w:b w:val="0"/>
          <w:bCs w:val="0"/>
          <w:spacing w:val="0"/>
          <w:sz w:val="32"/>
          <w:szCs w:val="32"/>
          <w:lang w:val="en-US" w:eastAsia="zh-CN"/>
        </w:rPr>
        <w:t>现将《应急救援员职业资格管理办法（试行）》印发给你们，请遵照执行。</w:t>
      </w:r>
    </w:p>
    <w:p w14:paraId="5222FD8D">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0"/>
        <w:textAlignment w:val="auto"/>
        <w:rPr>
          <w:rFonts w:hint="eastAsia" w:ascii="宋体" w:hAnsi="宋体" w:eastAsia="宋体" w:cs="宋体"/>
          <w:b w:val="0"/>
          <w:bCs w:val="0"/>
          <w:spacing w:val="0"/>
          <w:sz w:val="32"/>
          <w:szCs w:val="32"/>
          <w:lang w:val="en-US" w:eastAsia="zh-CN"/>
        </w:rPr>
      </w:pPr>
    </w:p>
    <w:p w14:paraId="29AF71B7">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0"/>
        <w:textAlignment w:val="auto"/>
        <w:rPr>
          <w:rFonts w:hint="eastAsia" w:ascii="宋体" w:hAnsi="宋体" w:eastAsia="宋体" w:cs="宋体"/>
          <w:b w:val="0"/>
          <w:bCs w:val="0"/>
          <w:spacing w:val="0"/>
          <w:sz w:val="32"/>
          <w:szCs w:val="32"/>
          <w:lang w:val="en-US" w:eastAsia="zh-CN"/>
        </w:rPr>
      </w:pPr>
    </w:p>
    <w:p w14:paraId="425FD182">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0"/>
        <w:jc w:val="right"/>
        <w:textAlignment w:val="auto"/>
        <w:rPr>
          <w:rFonts w:hint="eastAsia" w:ascii="宋体" w:hAnsi="宋体" w:eastAsia="宋体" w:cs="宋体"/>
          <w:b w:val="0"/>
          <w:bCs w:val="0"/>
          <w:spacing w:val="0"/>
          <w:sz w:val="32"/>
          <w:szCs w:val="32"/>
          <w:lang w:val="en-US" w:eastAsia="zh-CN"/>
        </w:rPr>
      </w:pPr>
      <w:r>
        <w:rPr>
          <w:rFonts w:hint="eastAsia" w:ascii="宋体" w:hAnsi="宋体" w:eastAsia="宋体" w:cs="宋体"/>
          <w:b w:val="0"/>
          <w:bCs w:val="0"/>
          <w:spacing w:val="0"/>
          <w:sz w:val="32"/>
          <w:szCs w:val="32"/>
          <w:lang w:val="en-US" w:eastAsia="zh-CN"/>
        </w:rPr>
        <w:t>应急管理部 人力资源社会保障部</w:t>
      </w:r>
    </w:p>
    <w:p w14:paraId="20AC06D5">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0"/>
        <w:jc w:val="right"/>
        <w:textAlignment w:val="auto"/>
        <w:rPr>
          <w:rFonts w:hint="eastAsia" w:ascii="宋体" w:hAnsi="宋体" w:eastAsia="宋体" w:cs="宋体"/>
          <w:b w:val="0"/>
          <w:bCs w:val="0"/>
          <w:spacing w:val="0"/>
          <w:sz w:val="32"/>
          <w:szCs w:val="32"/>
          <w:lang w:val="en-US" w:eastAsia="zh-CN"/>
        </w:rPr>
      </w:pPr>
      <w:r>
        <w:rPr>
          <w:rFonts w:hint="eastAsia" w:ascii="宋体" w:hAnsi="宋体" w:eastAsia="宋体" w:cs="宋体"/>
          <w:b w:val="0"/>
          <w:bCs w:val="0"/>
          <w:spacing w:val="0"/>
          <w:sz w:val="32"/>
          <w:szCs w:val="32"/>
          <w:lang w:val="en-US" w:eastAsia="zh-CN"/>
        </w:rPr>
        <w:t>2026年3月6日</w:t>
      </w:r>
    </w:p>
    <w:p w14:paraId="134847C1">
      <w:pPr>
        <w:ind w:left="0" w:leftChars="0" w:firstLine="0" w:firstLineChars="0"/>
        <w:rPr>
          <w:rFonts w:hint="eastAsia" w:ascii="宋体" w:hAnsi="宋体" w:eastAsia="方正公文仿宋" w:cs="方正公文仿宋"/>
          <w:b w:val="0"/>
          <w:bCs w:val="0"/>
          <w:spacing w:val="-11"/>
          <w:sz w:val="36"/>
          <w:szCs w:val="36"/>
        </w:rPr>
      </w:pPr>
    </w:p>
    <w:p w14:paraId="3F58FEB6">
      <w:pPr>
        <w:ind w:left="0" w:leftChars="0" w:firstLine="0" w:firstLineChars="0"/>
        <w:rPr>
          <w:rFonts w:hint="eastAsia" w:ascii="宋体" w:hAnsi="宋体" w:eastAsia="方正公文仿宋" w:cs="方正公文仿宋"/>
          <w:b w:val="0"/>
          <w:bCs w:val="0"/>
          <w:spacing w:val="-11"/>
          <w:sz w:val="36"/>
          <w:szCs w:val="36"/>
        </w:rPr>
      </w:pPr>
    </w:p>
    <w:p w14:paraId="1B497585">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宋体" w:hAnsi="宋体" w:eastAsia="宋体" w:cs="宋体"/>
          <w:b/>
          <w:bCs/>
          <w:spacing w:val="-11"/>
          <w:sz w:val="44"/>
          <w:szCs w:val="44"/>
        </w:rPr>
      </w:pPr>
      <w:r>
        <w:rPr>
          <w:rFonts w:hint="eastAsia" w:ascii="宋体" w:hAnsi="宋体" w:eastAsia="宋体" w:cs="宋体"/>
          <w:b/>
          <w:bCs/>
          <w:spacing w:val="-11"/>
          <w:sz w:val="44"/>
          <w:szCs w:val="44"/>
        </w:rPr>
        <w:t>应急救援员职业资格管理办法（试行）</w:t>
      </w:r>
    </w:p>
    <w:p w14:paraId="5A38A8BC">
      <w:pPr>
        <w:keepNext w:val="0"/>
        <w:keepLines w:val="0"/>
        <w:pageBreakBefore w:val="0"/>
        <w:widowControl w:val="0"/>
        <w:kinsoku/>
        <w:wordWrap/>
        <w:overflowPunct/>
        <w:topLinePunct w:val="0"/>
        <w:autoSpaceDE/>
        <w:autoSpaceDN/>
        <w:bidi w:val="0"/>
        <w:adjustRightInd/>
        <w:snapToGrid/>
        <w:spacing w:line="600" w:lineRule="exact"/>
        <w:ind w:firstLine="723"/>
        <w:textAlignment w:val="auto"/>
        <w:rPr>
          <w:rFonts w:hint="eastAsia" w:ascii="宋体" w:hAnsi="宋体" w:eastAsia="方正公文仿宋" w:cs="宋体"/>
          <w:b w:val="0"/>
          <w:bCs w:val="0"/>
        </w:rPr>
      </w:pPr>
    </w:p>
    <w:p w14:paraId="25CA5F32">
      <w:pPr>
        <w:keepNext w:val="0"/>
        <w:keepLines w:val="0"/>
        <w:pageBreakBefore w:val="0"/>
        <w:widowControl w:val="0"/>
        <w:kinsoku/>
        <w:wordWrap/>
        <w:overflowPunct/>
        <w:topLinePunct w:val="0"/>
        <w:autoSpaceDE/>
        <w:autoSpaceDN/>
        <w:bidi w:val="0"/>
        <w:adjustRightInd/>
        <w:snapToGrid/>
        <w:spacing w:before="294" w:beforeLines="50" w:after="294" w:afterLines="50" w:line="560" w:lineRule="exact"/>
        <w:ind w:firstLine="0" w:firstLineChars="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第一章  总则</w:t>
      </w:r>
    </w:p>
    <w:p w14:paraId="53BB5F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第一条 为规范应急救援员职业资格管理，提高专业应急救援人员职业能力、水平和素质，保障应急救援工作科学有序开展，根据《中华人民共和国突发事件应对法》《中华人民共和国行政许可法》《中华人民共和国职业教育法》等相关法律规定，制定本办法。</w:t>
      </w:r>
    </w:p>
    <w:p w14:paraId="214313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第二条 本办法适用于应急救援员职业技能考核鉴定和监督管理工作。</w:t>
      </w:r>
    </w:p>
    <w:p w14:paraId="2E266E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 xml:space="preserve">第三条 </w:t>
      </w:r>
      <w:r>
        <w:rPr>
          <w:rFonts w:hint="eastAsia" w:ascii="宋体" w:hAnsi="宋体" w:eastAsia="宋体" w:cs="宋体"/>
          <w:b w:val="0"/>
          <w:bCs w:val="0"/>
          <w:sz w:val="32"/>
          <w:szCs w:val="32"/>
          <w:lang w:eastAsia="zh-CN"/>
        </w:rPr>
        <w:t>本办法所称</w:t>
      </w:r>
      <w:r>
        <w:rPr>
          <w:rFonts w:hint="eastAsia" w:ascii="宋体" w:hAnsi="宋体" w:eastAsia="宋体" w:cs="宋体"/>
          <w:b w:val="0"/>
          <w:bCs w:val="0"/>
          <w:sz w:val="32"/>
          <w:szCs w:val="32"/>
        </w:rPr>
        <w:t>应急救援员是指从事自然灾害和生产安全事故的受灾人员救援救助，公私财产抢救，险情处置及救援善后工作的技能人员。</w:t>
      </w:r>
    </w:p>
    <w:p w14:paraId="3DE1C1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国家对应急救援员实行职业资格制度。应急救援员职业资格设置五级/初级工、四级/中级工、三级/高级工、二级/技师、一级/高级技师五个等级；可以根据技术技能发展水平等情况，增设特级技师和首席技师技术职务（岗位），由省级以上应急管理部门、人力资源社会保障部门指导用人单位组织实施。工种设置由人力资源社会保障部依据职业分类有关规定会同应急管理部等部门确定，并进行动态调整。</w:t>
      </w:r>
    </w:p>
    <w:p w14:paraId="6B9BA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第四条</w:t>
      </w: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rPr>
        <w:t>县级以上应急管理部门设立的专业应急救援队伍中，从事建筑物倒塌（山地）应急救援、危险化学品应急救援、矿山（隧道）应急救援、水域应急救援、直升机应急救援、工程应急救援、应急急救等工种的技能人员应当按照本办法的规定，取得《应急救援员职业资格证书》。</w:t>
      </w:r>
    </w:p>
    <w:p w14:paraId="341460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消防员、森林消防员职业资格管理按照相关规定执行。</w:t>
      </w:r>
    </w:p>
    <w:p w14:paraId="1E70C9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w:t>
      </w:r>
      <w:r>
        <w:rPr>
          <w:rFonts w:hint="eastAsia" w:ascii="宋体" w:hAnsi="宋体" w:eastAsia="宋体" w:cs="宋体"/>
          <w:b w:val="0"/>
          <w:bCs w:val="0"/>
          <w:sz w:val="32"/>
          <w:szCs w:val="32"/>
          <w:lang w:val="en-US" w:eastAsia="zh-CN"/>
        </w:rPr>
        <w:t>五</w:t>
      </w:r>
      <w:r>
        <w:rPr>
          <w:rFonts w:hint="eastAsia" w:ascii="宋体" w:hAnsi="宋体" w:eastAsia="宋体" w:cs="宋体"/>
          <w:b w:val="0"/>
          <w:bCs w:val="0"/>
          <w:sz w:val="32"/>
          <w:szCs w:val="32"/>
        </w:rPr>
        <w:t>条 应急管理部、人力资源社会保障部共同负责制定应急救援员职业资格管理的政策制度。</w:t>
      </w:r>
    </w:p>
    <w:p w14:paraId="4442E5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rPr>
        <w:t>应急管理部指导、监督全国范围内应急救援员职业资格的考核鉴定、证书颁发、延期复核等工作。</w:t>
      </w:r>
    </w:p>
    <w:p w14:paraId="20C67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省级应急管理部门负责本行政区域内应急救援员职业资格的考核鉴定、证书颁发、延期复核等工作。</w:t>
      </w:r>
    </w:p>
    <w:p w14:paraId="3286FA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w:t>
      </w:r>
      <w:r>
        <w:rPr>
          <w:rFonts w:hint="eastAsia" w:ascii="宋体" w:hAnsi="宋体" w:eastAsia="宋体" w:cs="宋体"/>
          <w:b w:val="0"/>
          <w:bCs w:val="0"/>
          <w:sz w:val="32"/>
          <w:szCs w:val="32"/>
          <w:lang w:val="en-US" w:eastAsia="zh-CN"/>
        </w:rPr>
        <w:t>六</w:t>
      </w:r>
      <w:r>
        <w:rPr>
          <w:rFonts w:hint="eastAsia" w:ascii="宋体" w:hAnsi="宋体" w:eastAsia="宋体" w:cs="宋体"/>
          <w:b w:val="0"/>
          <w:bCs w:val="0"/>
          <w:sz w:val="32"/>
          <w:szCs w:val="32"/>
        </w:rPr>
        <w:t>条 应急管理部紧急救援促进中心（以下简称促进中心）承担应急救援员职业技能考核鉴定相关标准开发、题库建设、考务管理和组织实施工作。</w:t>
      </w:r>
    </w:p>
    <w:p w14:paraId="4CA88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w:t>
      </w:r>
      <w:r>
        <w:rPr>
          <w:rFonts w:hint="eastAsia" w:ascii="宋体" w:hAnsi="宋体" w:eastAsia="宋体" w:cs="宋体"/>
          <w:b w:val="0"/>
          <w:bCs w:val="0"/>
          <w:sz w:val="32"/>
          <w:szCs w:val="32"/>
          <w:lang w:val="en-US" w:eastAsia="zh-CN"/>
        </w:rPr>
        <w:t>七</w:t>
      </w:r>
      <w:r>
        <w:rPr>
          <w:rFonts w:hint="eastAsia" w:ascii="宋体" w:hAnsi="宋体" w:eastAsia="宋体" w:cs="宋体"/>
          <w:b w:val="0"/>
          <w:bCs w:val="0"/>
          <w:sz w:val="32"/>
          <w:szCs w:val="32"/>
        </w:rPr>
        <w:t>条 省级应急管理部门</w:t>
      </w:r>
      <w:r>
        <w:rPr>
          <w:rFonts w:hint="eastAsia" w:ascii="宋体" w:hAnsi="宋体" w:eastAsia="宋体" w:cs="宋体"/>
          <w:b w:val="0"/>
          <w:bCs w:val="0"/>
          <w:sz w:val="32"/>
          <w:szCs w:val="32"/>
          <w:lang w:val="en-US" w:eastAsia="zh-CN"/>
        </w:rPr>
        <w:t>应当</w:t>
      </w:r>
      <w:r>
        <w:rPr>
          <w:rFonts w:hint="eastAsia" w:ascii="宋体" w:hAnsi="宋体" w:eastAsia="宋体" w:cs="宋体"/>
          <w:b w:val="0"/>
          <w:bCs w:val="0"/>
          <w:sz w:val="32"/>
          <w:szCs w:val="32"/>
        </w:rPr>
        <w:t>根据工作需要明确考核鉴定机构，经同级人力资源社会保障部门备案后，具体承担本行政区域内应急救援员职业技能考核鉴定工作。</w:t>
      </w:r>
    </w:p>
    <w:p w14:paraId="70456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考核鉴定机构接受</w:t>
      </w:r>
      <w:r>
        <w:rPr>
          <w:rFonts w:hint="eastAsia" w:ascii="宋体" w:hAnsi="宋体" w:eastAsia="宋体" w:cs="宋体"/>
          <w:b w:val="0"/>
          <w:bCs w:val="0"/>
          <w:sz w:val="32"/>
          <w:szCs w:val="32"/>
          <w:lang w:val="en-US" w:eastAsia="zh-CN"/>
        </w:rPr>
        <w:t>省</w:t>
      </w:r>
      <w:r>
        <w:rPr>
          <w:rFonts w:hint="eastAsia" w:ascii="宋体" w:hAnsi="宋体" w:eastAsia="宋体" w:cs="宋体"/>
          <w:b w:val="0"/>
          <w:bCs w:val="0"/>
          <w:sz w:val="32"/>
          <w:szCs w:val="32"/>
        </w:rPr>
        <w:t>级应急管理部门、人力资源社会保障部门的业务指导和监督检查。</w:t>
      </w:r>
    </w:p>
    <w:p w14:paraId="66D41D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w:t>
      </w:r>
      <w:r>
        <w:rPr>
          <w:rFonts w:hint="eastAsia" w:ascii="宋体" w:hAnsi="宋体" w:eastAsia="宋体" w:cs="宋体"/>
          <w:b w:val="0"/>
          <w:bCs w:val="0"/>
          <w:sz w:val="32"/>
          <w:szCs w:val="32"/>
          <w:lang w:val="en-US" w:eastAsia="zh-CN"/>
        </w:rPr>
        <w:t>八</w:t>
      </w:r>
      <w:r>
        <w:rPr>
          <w:rFonts w:hint="eastAsia" w:ascii="宋体" w:hAnsi="宋体" w:eastAsia="宋体" w:cs="宋体"/>
          <w:b w:val="0"/>
          <w:bCs w:val="0"/>
          <w:sz w:val="32"/>
          <w:szCs w:val="32"/>
        </w:rPr>
        <w:t>条 应急救援员职业资格管理</w:t>
      </w:r>
      <w:r>
        <w:rPr>
          <w:rFonts w:hint="eastAsia" w:ascii="宋体" w:hAnsi="宋体" w:eastAsia="宋体" w:cs="宋体"/>
          <w:b w:val="0"/>
          <w:bCs w:val="0"/>
          <w:sz w:val="32"/>
          <w:szCs w:val="32"/>
          <w:lang w:val="en-US" w:eastAsia="zh-CN"/>
        </w:rPr>
        <w:t>工作</w:t>
      </w:r>
      <w:r>
        <w:rPr>
          <w:rFonts w:hint="eastAsia" w:ascii="宋体" w:hAnsi="宋体" w:eastAsia="宋体" w:cs="宋体"/>
          <w:b w:val="0"/>
          <w:bCs w:val="0"/>
          <w:sz w:val="32"/>
          <w:szCs w:val="32"/>
        </w:rPr>
        <w:t>遵循公开透明、公平公正、程序规范、高效便民的原则</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应当优化服务，提高信息化、智能化管理和服务水平。</w:t>
      </w:r>
    </w:p>
    <w:p w14:paraId="5E4E34D1">
      <w:pPr>
        <w:keepNext w:val="0"/>
        <w:keepLines w:val="0"/>
        <w:pageBreakBefore w:val="0"/>
        <w:widowControl w:val="0"/>
        <w:kinsoku/>
        <w:wordWrap/>
        <w:overflowPunct/>
        <w:topLinePunct w:val="0"/>
        <w:autoSpaceDE/>
        <w:autoSpaceDN/>
        <w:bidi w:val="0"/>
        <w:adjustRightInd/>
        <w:snapToGrid/>
        <w:spacing w:before="294" w:beforeLines="50" w:after="294" w:afterLines="50" w:line="560" w:lineRule="exact"/>
        <w:ind w:firstLine="0" w:firstLineChars="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第二章  职业技能考核鉴定</w:t>
      </w:r>
    </w:p>
    <w:p w14:paraId="3E93311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第九条 应急救援员职业技能实行全国统一考核鉴定，按照《应急救援员国家职业标准》和统一编制的考核大纲、考试题库、工作规范组织实施。</w:t>
      </w:r>
    </w:p>
    <w:p w14:paraId="6F2A55C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第十条 符合下列条件的人员，可以在户籍所在地、居住地</w:t>
      </w:r>
      <w:r>
        <w:rPr>
          <w:rFonts w:hint="eastAsia" w:ascii="宋体" w:hAnsi="宋体" w:eastAsia="宋体" w:cs="宋体"/>
          <w:b w:val="0"/>
          <w:bCs w:val="0"/>
          <w:sz w:val="32"/>
          <w:szCs w:val="32"/>
          <w:lang w:eastAsia="zh-CN"/>
        </w:rPr>
        <w:t>或者</w:t>
      </w:r>
      <w:r>
        <w:rPr>
          <w:rFonts w:hint="eastAsia" w:ascii="宋体" w:hAnsi="宋体" w:eastAsia="宋体" w:cs="宋体"/>
          <w:b w:val="0"/>
          <w:bCs w:val="0"/>
          <w:sz w:val="32"/>
          <w:szCs w:val="32"/>
        </w:rPr>
        <w:t>从业所在地报名参加应急救援员职业技能考核鉴定：</w:t>
      </w:r>
    </w:p>
    <w:p w14:paraId="0352CFC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（一）年满18周岁；</w:t>
      </w:r>
    </w:p>
    <w:p w14:paraId="3EDCC44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（二）无妨碍从事相应应急救援工作的器质性心脏病、癫痫病、美尼尔氏症、眩晕症、癔</w:t>
      </w:r>
      <w:r>
        <w:rPr>
          <w:rFonts w:hint="eastAsia" w:ascii="宋体" w:hAnsi="宋体" w:eastAsia="宋体" w:cs="宋体"/>
          <w:b w:val="0"/>
          <w:bCs w:val="0"/>
          <w:sz w:val="32"/>
          <w:szCs w:val="32"/>
          <w:lang w:eastAsia="zh-CN"/>
        </w:rPr>
        <w:t>症</w:t>
      </w:r>
      <w:r>
        <w:rPr>
          <w:rFonts w:hint="eastAsia" w:ascii="宋体" w:hAnsi="宋体" w:eastAsia="宋体" w:cs="宋体"/>
          <w:b w:val="0"/>
          <w:bCs w:val="0"/>
          <w:sz w:val="32"/>
          <w:szCs w:val="32"/>
        </w:rPr>
        <w:t>、震颤麻痹症、精神病、痴呆症</w:t>
      </w:r>
      <w:r>
        <w:rPr>
          <w:rFonts w:hint="eastAsia" w:ascii="宋体" w:hAnsi="宋体" w:eastAsia="宋体" w:cs="宋体"/>
          <w:b w:val="0"/>
          <w:bCs w:val="0"/>
          <w:sz w:val="32"/>
          <w:szCs w:val="32"/>
          <w:lang w:val="en-US" w:eastAsia="zh-CN"/>
        </w:rPr>
        <w:t>和</w:t>
      </w:r>
      <w:r>
        <w:rPr>
          <w:rFonts w:hint="eastAsia" w:ascii="宋体" w:hAnsi="宋体" w:eastAsia="宋体" w:cs="宋体"/>
          <w:b w:val="0"/>
          <w:bCs w:val="0"/>
          <w:strike w:val="0"/>
          <w:sz w:val="32"/>
          <w:szCs w:val="32"/>
          <w:lang w:val="en-US" w:eastAsia="zh-CN"/>
        </w:rPr>
        <w:t>身体</w:t>
      </w:r>
      <w:r>
        <w:rPr>
          <w:rFonts w:hint="eastAsia" w:ascii="宋体" w:hAnsi="宋体" w:eastAsia="宋体" w:cs="宋体"/>
          <w:b w:val="0"/>
          <w:bCs w:val="0"/>
          <w:sz w:val="32"/>
          <w:szCs w:val="32"/>
        </w:rPr>
        <w:t>缺陷；</w:t>
      </w:r>
    </w:p>
    <w:p w14:paraId="2974AC1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（三）具有高中及以上文化程度；</w:t>
      </w:r>
    </w:p>
    <w:p w14:paraId="0D54CC5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（四）符合《应急救援员国家职业标准》规定的其他条件。</w:t>
      </w:r>
    </w:p>
    <w:p w14:paraId="059F5F8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第十一条 报名参加应急救援员职业技能考核鉴定的人员应当通过应急救援员职业技能鉴定综合管理平台提交以下材料：</w:t>
      </w:r>
    </w:p>
    <w:p w14:paraId="522E889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（一）身份证明；</w:t>
      </w:r>
    </w:p>
    <w:p w14:paraId="10355C3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（二）学历证明；</w:t>
      </w:r>
    </w:p>
    <w:p w14:paraId="65726FF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（三）个人健康承诺书；</w:t>
      </w:r>
    </w:p>
    <w:p w14:paraId="1BBCFDA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（四）《应急救援员国家职业标准》规定的其他材料。</w:t>
      </w:r>
    </w:p>
    <w:p w14:paraId="61463F9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报名人员应当对提交材料的真实性、有效性负责，并按照相关规定交纳考核鉴定费用。</w:t>
      </w:r>
    </w:p>
    <w:p w14:paraId="1B34E22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第十二条 考核鉴定机构对符合报名条件的人员组织考核鉴定，原则上每季度至少安排1次。</w:t>
      </w:r>
    </w:p>
    <w:p w14:paraId="6D43FF6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考核鉴定机构应当在考核鉴定结束后5个工作日内公布成绩。成绩不合格的，可在成绩公布次日起1年内补考一次，补考仍未合格的，视为本次考核鉴定不合格。</w:t>
      </w:r>
    </w:p>
    <w:p w14:paraId="6496F13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第十三条 坚持职业技能考核鉴定与培训分开的原则。凡参与考核鉴定工作（包括命题、审题与组织管理等）的人员和有关机构，不得以任何形式参与</w:t>
      </w:r>
      <w:r>
        <w:rPr>
          <w:rFonts w:hint="eastAsia" w:ascii="宋体" w:hAnsi="宋体" w:eastAsia="宋体" w:cs="宋体"/>
          <w:b w:val="0"/>
          <w:bCs w:val="0"/>
          <w:sz w:val="32"/>
          <w:szCs w:val="32"/>
          <w:lang w:eastAsia="zh-CN"/>
        </w:rPr>
        <w:t>或者</w:t>
      </w:r>
      <w:r>
        <w:rPr>
          <w:rFonts w:hint="eastAsia" w:ascii="宋体" w:hAnsi="宋体" w:eastAsia="宋体" w:cs="宋体"/>
          <w:b w:val="0"/>
          <w:bCs w:val="0"/>
          <w:sz w:val="32"/>
          <w:szCs w:val="32"/>
        </w:rPr>
        <w:t>举办与考核鉴定内容有关的培训。</w:t>
      </w:r>
    </w:p>
    <w:p w14:paraId="7756F8C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报名人员参加培训坚持自愿原则。</w:t>
      </w:r>
    </w:p>
    <w:p w14:paraId="1DD8D14C">
      <w:pPr>
        <w:keepNext w:val="0"/>
        <w:keepLines w:val="0"/>
        <w:pageBreakBefore w:val="0"/>
        <w:widowControl w:val="0"/>
        <w:kinsoku/>
        <w:wordWrap/>
        <w:overflowPunct/>
        <w:topLinePunct w:val="0"/>
        <w:autoSpaceDE/>
        <w:autoSpaceDN/>
        <w:bidi w:val="0"/>
        <w:adjustRightInd/>
        <w:snapToGrid/>
        <w:spacing w:before="294" w:beforeLines="50" w:after="294" w:afterLines="50" w:line="560" w:lineRule="exact"/>
        <w:ind w:firstLine="0" w:firstLineChars="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第三章  职业资格证书颁发与延期</w:t>
      </w:r>
    </w:p>
    <w:p w14:paraId="11051F7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第十四条 通过应急救援员职业资格考核鉴定且符合本办法第十条</w:t>
      </w:r>
      <w:r>
        <w:rPr>
          <w:rFonts w:hint="eastAsia" w:ascii="宋体" w:hAnsi="宋体" w:eastAsia="宋体" w:cs="宋体"/>
          <w:b w:val="0"/>
          <w:bCs w:val="0"/>
          <w:sz w:val="32"/>
          <w:szCs w:val="32"/>
          <w:lang w:eastAsia="zh-CN"/>
        </w:rPr>
        <w:t>规定</w:t>
      </w:r>
      <w:r>
        <w:rPr>
          <w:rFonts w:hint="eastAsia" w:ascii="宋体" w:hAnsi="宋体" w:eastAsia="宋体" w:cs="宋体"/>
          <w:b w:val="0"/>
          <w:bCs w:val="0"/>
          <w:sz w:val="32"/>
          <w:szCs w:val="32"/>
        </w:rPr>
        <w:t>的人员，可以在考核鉴定结果公布次日起1年内向户籍所在地、居住地</w:t>
      </w:r>
      <w:r>
        <w:rPr>
          <w:rFonts w:hint="eastAsia" w:ascii="宋体" w:hAnsi="宋体" w:eastAsia="宋体" w:cs="宋体"/>
          <w:b w:val="0"/>
          <w:bCs w:val="0"/>
          <w:sz w:val="32"/>
          <w:szCs w:val="32"/>
          <w:lang w:eastAsia="zh-CN"/>
        </w:rPr>
        <w:t>或者</w:t>
      </w:r>
      <w:r>
        <w:rPr>
          <w:rFonts w:hint="eastAsia" w:ascii="宋体" w:hAnsi="宋体" w:eastAsia="宋体" w:cs="宋体"/>
          <w:b w:val="0"/>
          <w:bCs w:val="0"/>
          <w:sz w:val="32"/>
          <w:szCs w:val="32"/>
        </w:rPr>
        <w:t>从业所在地省级应急管理部门申请资格证书，通过应急救援员职业技能鉴定综合管理平台提交资格证书申请表。</w:t>
      </w:r>
    </w:p>
    <w:p w14:paraId="3488802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省级应急管理部门收到申请人申请后，应当依法受理，并自受理之日起20个工作日内完成审核。对符合条件的，核发《应急救援员职业资格证书》</w:t>
      </w:r>
      <w:r>
        <w:rPr>
          <w:rFonts w:hint="eastAsia" w:ascii="宋体" w:hAnsi="宋体" w:eastAsia="宋体" w:cs="宋体"/>
          <w:b w:val="0"/>
          <w:bCs w:val="0"/>
          <w:sz w:val="32"/>
          <w:szCs w:val="32"/>
          <w:lang w:eastAsia="zh-CN"/>
        </w:rPr>
        <w:t>；对不符合条件的，应当说明理由。</w:t>
      </w:r>
    </w:p>
    <w:p w14:paraId="6C405A7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第十五条 《应急救援员职业资格证书》的式样由应急管理部统一制定。</w:t>
      </w:r>
    </w:p>
    <w:p w14:paraId="7473F4A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应急管理部推行应急救援员职业资格电子证书，电子证书和实体证书具有同等效力。</w:t>
      </w:r>
    </w:p>
    <w:p w14:paraId="600BC98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第十六条 《应急救援员职业资格证书》有效期6年</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rPr>
        <w:t>在全国范围内有效。</w:t>
      </w:r>
    </w:p>
    <w:p w14:paraId="5374A92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rPr>
        <w:t>第十</w:t>
      </w:r>
      <w:r>
        <w:rPr>
          <w:rFonts w:hint="eastAsia" w:ascii="宋体" w:hAnsi="宋体" w:eastAsia="宋体" w:cs="宋体"/>
          <w:b w:val="0"/>
          <w:bCs w:val="0"/>
          <w:sz w:val="32"/>
          <w:szCs w:val="32"/>
          <w:lang w:val="en-US" w:eastAsia="zh-CN"/>
        </w:rPr>
        <w:t>七</w:t>
      </w:r>
      <w:r>
        <w:rPr>
          <w:rFonts w:hint="eastAsia" w:ascii="宋体" w:hAnsi="宋体" w:eastAsia="宋体" w:cs="宋体"/>
          <w:b w:val="0"/>
          <w:bCs w:val="0"/>
          <w:sz w:val="32"/>
          <w:szCs w:val="32"/>
        </w:rPr>
        <w:t>条</w:t>
      </w:r>
      <w:r>
        <w:rPr>
          <w:rFonts w:hint="eastAsia" w:ascii="宋体" w:hAnsi="宋体" w:eastAsia="宋体" w:cs="宋体"/>
          <w:b w:val="0"/>
          <w:bCs w:val="0"/>
          <w:sz w:val="32"/>
          <w:szCs w:val="32"/>
          <w:lang w:val="en-US" w:eastAsia="zh-CN"/>
        </w:rPr>
        <w:t xml:space="preserve"> 应急救援员职业资格证书遗失、损毁或者所记载的信息发生变化的，应当向核发证书的省级应急管理部门提出申请，经审核后办理。</w:t>
      </w:r>
    </w:p>
    <w:p w14:paraId="546511B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第十</w:t>
      </w:r>
      <w:r>
        <w:rPr>
          <w:rFonts w:hint="eastAsia" w:ascii="宋体" w:hAnsi="宋体" w:eastAsia="宋体" w:cs="宋体"/>
          <w:b w:val="0"/>
          <w:bCs w:val="0"/>
          <w:sz w:val="32"/>
          <w:szCs w:val="32"/>
          <w:lang w:val="en-US" w:eastAsia="zh-CN"/>
        </w:rPr>
        <w:t>八</w:t>
      </w:r>
      <w:r>
        <w:rPr>
          <w:rFonts w:hint="eastAsia" w:ascii="宋体" w:hAnsi="宋体" w:eastAsia="宋体" w:cs="宋体"/>
          <w:b w:val="0"/>
          <w:bCs w:val="0"/>
          <w:sz w:val="32"/>
          <w:szCs w:val="32"/>
        </w:rPr>
        <w:t>条 应急救援员应当在资格证书有效期届满30个工作日前，向户籍所在地、居住地</w:t>
      </w:r>
      <w:r>
        <w:rPr>
          <w:rFonts w:hint="eastAsia" w:ascii="宋体" w:hAnsi="宋体" w:eastAsia="宋体" w:cs="宋体"/>
          <w:b w:val="0"/>
          <w:bCs w:val="0"/>
          <w:sz w:val="32"/>
          <w:szCs w:val="32"/>
          <w:lang w:eastAsia="zh-CN"/>
        </w:rPr>
        <w:t>或者</w:t>
      </w:r>
      <w:r>
        <w:rPr>
          <w:rFonts w:hint="eastAsia" w:ascii="宋体" w:hAnsi="宋体" w:eastAsia="宋体" w:cs="宋体"/>
          <w:b w:val="0"/>
          <w:bCs w:val="0"/>
          <w:sz w:val="32"/>
          <w:szCs w:val="32"/>
        </w:rPr>
        <w:t>从业所在地省级应急管理部门提出延期申请，通过应急救援员职业技能鉴定综合管理平台提交下列材料：</w:t>
      </w:r>
    </w:p>
    <w:p w14:paraId="034210F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（一）</w:t>
      </w:r>
      <w:r>
        <w:rPr>
          <w:rFonts w:hint="eastAsia" w:ascii="宋体" w:hAnsi="宋体" w:eastAsia="宋体" w:cs="宋体"/>
          <w:b w:val="0"/>
          <w:bCs w:val="0"/>
          <w:sz w:val="32"/>
          <w:szCs w:val="32"/>
          <w:shd w:val="clear" w:color="auto" w:fill="FFFFFF"/>
        </w:rPr>
        <w:t>延期复核申请表；</w:t>
      </w:r>
    </w:p>
    <w:p w14:paraId="1B38FC2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highlight w:val="yellow"/>
        </w:rPr>
      </w:pPr>
      <w:r>
        <w:rPr>
          <w:rFonts w:hint="eastAsia" w:ascii="宋体" w:hAnsi="宋体" w:eastAsia="宋体" w:cs="宋体"/>
          <w:b w:val="0"/>
          <w:bCs w:val="0"/>
          <w:sz w:val="32"/>
          <w:szCs w:val="32"/>
        </w:rPr>
        <w:t>（二）个人健康承诺书</w:t>
      </w:r>
      <w:r>
        <w:rPr>
          <w:rFonts w:hint="eastAsia" w:ascii="宋体" w:hAnsi="宋体" w:eastAsia="宋体" w:cs="宋体"/>
          <w:b w:val="0"/>
          <w:bCs w:val="0"/>
          <w:sz w:val="32"/>
          <w:szCs w:val="32"/>
          <w:highlight w:val="none"/>
        </w:rPr>
        <w:t>；</w:t>
      </w:r>
    </w:p>
    <w:p w14:paraId="0B68DFD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（三）在取得资格证书后从事应急救援工作记录和业绩情况。</w:t>
      </w:r>
    </w:p>
    <w:p w14:paraId="4261C26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第十</w:t>
      </w:r>
      <w:r>
        <w:rPr>
          <w:rFonts w:hint="eastAsia" w:ascii="宋体" w:hAnsi="宋体" w:eastAsia="宋体" w:cs="宋体"/>
          <w:b w:val="0"/>
          <w:bCs w:val="0"/>
          <w:sz w:val="32"/>
          <w:szCs w:val="32"/>
          <w:lang w:val="en-US" w:eastAsia="zh-CN"/>
        </w:rPr>
        <w:t>九</w:t>
      </w:r>
      <w:r>
        <w:rPr>
          <w:rFonts w:hint="eastAsia" w:ascii="宋体" w:hAnsi="宋体" w:eastAsia="宋体" w:cs="宋体"/>
          <w:b w:val="0"/>
          <w:bCs w:val="0"/>
          <w:sz w:val="32"/>
          <w:szCs w:val="32"/>
        </w:rPr>
        <w:t>条 省级应急管理部门应当</w:t>
      </w:r>
      <w:r>
        <w:rPr>
          <w:rFonts w:hint="eastAsia" w:ascii="宋体" w:hAnsi="宋体" w:eastAsia="宋体" w:cs="宋体"/>
          <w:b w:val="0"/>
          <w:bCs w:val="0"/>
          <w:sz w:val="32"/>
          <w:szCs w:val="32"/>
          <w:lang w:eastAsia="zh-CN"/>
        </w:rPr>
        <w:t>自受理</w:t>
      </w:r>
      <w:r>
        <w:rPr>
          <w:rFonts w:hint="eastAsia" w:ascii="宋体" w:hAnsi="宋体" w:eastAsia="宋体" w:cs="宋体"/>
          <w:b w:val="0"/>
          <w:bCs w:val="0"/>
          <w:sz w:val="32"/>
          <w:szCs w:val="32"/>
        </w:rPr>
        <w:t>申请之日起20个工作日内完成延期复核工作。不符合本办法第十条</w:t>
      </w:r>
      <w:r>
        <w:rPr>
          <w:rFonts w:hint="eastAsia" w:ascii="宋体" w:hAnsi="宋体" w:eastAsia="宋体" w:cs="宋体"/>
          <w:b w:val="0"/>
          <w:bCs w:val="0"/>
          <w:sz w:val="32"/>
          <w:szCs w:val="32"/>
          <w:lang w:eastAsia="zh-CN"/>
        </w:rPr>
        <w:t>规定或者</w:t>
      </w:r>
      <w:r>
        <w:rPr>
          <w:rFonts w:hint="eastAsia" w:ascii="宋体" w:hAnsi="宋体" w:eastAsia="宋体" w:cs="宋体"/>
          <w:b w:val="0"/>
          <w:bCs w:val="0"/>
          <w:sz w:val="32"/>
          <w:szCs w:val="32"/>
        </w:rPr>
        <w:t>因救援过程中违章操作造成人员伤亡的，复核不予通过。</w:t>
      </w:r>
    </w:p>
    <w:p w14:paraId="23AC895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复核通过的，有效期延续6年；未在规定时间内提交延期申请</w:t>
      </w:r>
      <w:r>
        <w:rPr>
          <w:rFonts w:hint="eastAsia" w:ascii="宋体" w:hAnsi="宋体" w:eastAsia="宋体" w:cs="宋体"/>
          <w:b w:val="0"/>
          <w:bCs w:val="0"/>
          <w:sz w:val="32"/>
          <w:szCs w:val="32"/>
          <w:lang w:eastAsia="zh-CN"/>
        </w:rPr>
        <w:t>或者</w:t>
      </w:r>
      <w:r>
        <w:rPr>
          <w:rFonts w:hint="eastAsia" w:ascii="宋体" w:hAnsi="宋体" w:eastAsia="宋体" w:cs="宋体"/>
          <w:b w:val="0"/>
          <w:bCs w:val="0"/>
          <w:sz w:val="32"/>
          <w:szCs w:val="32"/>
        </w:rPr>
        <w:t>复核未通过的，资格证书到期失效。</w:t>
      </w:r>
    </w:p>
    <w:p w14:paraId="730F615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lang w:val="en-US" w:eastAsia="zh-CN"/>
        </w:rPr>
        <w:t>第二十条</w:t>
      </w:r>
      <w:r>
        <w:rPr>
          <w:rFonts w:hint="eastAsia" w:ascii="宋体" w:hAnsi="宋体" w:eastAsia="宋体" w:cs="宋体"/>
          <w:b w:val="0"/>
          <w:bCs w:val="0"/>
          <w:sz w:val="32"/>
          <w:szCs w:val="32"/>
        </w:rPr>
        <w:t xml:space="preserve"> 鼓励应急救援员参加与岗位相适应的继续教育，提升应急救援知识和技能水平。</w:t>
      </w:r>
    </w:p>
    <w:p w14:paraId="2C05A69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第二十</w:t>
      </w:r>
      <w:r>
        <w:rPr>
          <w:rFonts w:hint="eastAsia" w:ascii="宋体" w:hAnsi="宋体" w:eastAsia="宋体" w:cs="宋体"/>
          <w:b w:val="0"/>
          <w:bCs w:val="0"/>
          <w:sz w:val="32"/>
          <w:szCs w:val="32"/>
          <w:lang w:val="en-US" w:eastAsia="zh-CN"/>
        </w:rPr>
        <w:t>一</w:t>
      </w:r>
      <w:r>
        <w:rPr>
          <w:rFonts w:hint="eastAsia" w:ascii="宋体" w:hAnsi="宋体" w:eastAsia="宋体" w:cs="宋体"/>
          <w:b w:val="0"/>
          <w:bCs w:val="0"/>
          <w:sz w:val="32"/>
          <w:szCs w:val="32"/>
        </w:rPr>
        <w:t>条 应急救援员应当遵守相关法律、法规、规章、职业道德和行为规范。</w:t>
      </w:r>
    </w:p>
    <w:p w14:paraId="5C57A18E">
      <w:pPr>
        <w:keepNext w:val="0"/>
        <w:keepLines w:val="0"/>
        <w:pageBreakBefore w:val="0"/>
        <w:widowControl w:val="0"/>
        <w:kinsoku/>
        <w:wordWrap/>
        <w:overflowPunct/>
        <w:topLinePunct w:val="0"/>
        <w:autoSpaceDE/>
        <w:autoSpaceDN/>
        <w:bidi w:val="0"/>
        <w:adjustRightInd/>
        <w:snapToGrid/>
        <w:spacing w:before="294" w:beforeLines="50" w:after="294" w:afterLines="50" w:line="560" w:lineRule="exact"/>
        <w:ind w:firstLine="0" w:firstLineChars="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第四章  管理与服务</w:t>
      </w:r>
    </w:p>
    <w:p w14:paraId="5489761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第二十</w:t>
      </w:r>
      <w:r>
        <w:rPr>
          <w:rFonts w:hint="eastAsia" w:ascii="宋体" w:hAnsi="宋体" w:eastAsia="宋体" w:cs="宋体"/>
          <w:b w:val="0"/>
          <w:bCs w:val="0"/>
          <w:sz w:val="32"/>
          <w:szCs w:val="32"/>
          <w:lang w:val="en-US" w:eastAsia="zh-CN"/>
        </w:rPr>
        <w:t>二</w:t>
      </w:r>
      <w:r>
        <w:rPr>
          <w:rFonts w:hint="eastAsia" w:ascii="宋体" w:hAnsi="宋体" w:eastAsia="宋体" w:cs="宋体"/>
          <w:b w:val="0"/>
          <w:bCs w:val="0"/>
          <w:sz w:val="32"/>
          <w:szCs w:val="32"/>
        </w:rPr>
        <w:t>条 应急管理部和省级应急管理部门应当通过全国一体化政务服务平台、人力资源社会保障部技能人才评价工作网、应急救援员职业技能鉴定综合管理平台等，公布应急救援员职业资格有关信息，提供证书下载、查询验证等服务，供有关部门和社会公众查询。促进中心应当通过应急救援员职业技能鉴定综合管理平台，提供考核鉴定报名、成绩查询等服务。</w:t>
      </w:r>
    </w:p>
    <w:p w14:paraId="5548EC2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第二十</w:t>
      </w:r>
      <w:r>
        <w:rPr>
          <w:rFonts w:hint="eastAsia" w:ascii="宋体" w:hAnsi="宋体" w:eastAsia="宋体" w:cs="宋体"/>
          <w:b w:val="0"/>
          <w:bCs w:val="0"/>
          <w:sz w:val="32"/>
          <w:szCs w:val="32"/>
          <w:lang w:val="en-US" w:eastAsia="zh-CN"/>
        </w:rPr>
        <w:t>三</w:t>
      </w:r>
      <w:r>
        <w:rPr>
          <w:rFonts w:hint="eastAsia" w:ascii="宋体" w:hAnsi="宋体" w:eastAsia="宋体" w:cs="宋体"/>
          <w:b w:val="0"/>
          <w:bCs w:val="0"/>
          <w:sz w:val="32"/>
          <w:szCs w:val="32"/>
        </w:rPr>
        <w:t>条 各级应急管理部门应当支持应急救援员依法开展应急救援工作，依法保护应急救援员的合法权益。</w:t>
      </w:r>
    </w:p>
    <w:p w14:paraId="39A812D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第二十</w:t>
      </w:r>
      <w:r>
        <w:rPr>
          <w:rFonts w:hint="eastAsia" w:ascii="宋体" w:hAnsi="宋体" w:eastAsia="宋体" w:cs="宋体"/>
          <w:b w:val="0"/>
          <w:bCs w:val="0"/>
          <w:sz w:val="32"/>
          <w:szCs w:val="32"/>
          <w:lang w:val="en-US" w:eastAsia="zh-CN"/>
        </w:rPr>
        <w:t>四</w:t>
      </w:r>
      <w:r>
        <w:rPr>
          <w:rFonts w:hint="eastAsia" w:ascii="宋体" w:hAnsi="宋体" w:eastAsia="宋体" w:cs="宋体"/>
          <w:b w:val="0"/>
          <w:bCs w:val="0"/>
          <w:sz w:val="32"/>
          <w:szCs w:val="32"/>
        </w:rPr>
        <w:t>条 考核鉴定机构应当建立应急救援员职业资格管理档案，保存期限不少于10年。</w:t>
      </w:r>
    </w:p>
    <w:p w14:paraId="7D94E2D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第二十</w:t>
      </w:r>
      <w:r>
        <w:rPr>
          <w:rFonts w:hint="eastAsia" w:ascii="宋体" w:hAnsi="宋体" w:eastAsia="宋体" w:cs="宋体"/>
          <w:b w:val="0"/>
          <w:bCs w:val="0"/>
          <w:sz w:val="32"/>
          <w:szCs w:val="32"/>
          <w:lang w:val="en-US" w:eastAsia="zh-CN"/>
        </w:rPr>
        <w:t>五</w:t>
      </w:r>
      <w:r>
        <w:rPr>
          <w:rFonts w:hint="eastAsia" w:ascii="宋体" w:hAnsi="宋体" w:eastAsia="宋体" w:cs="宋体"/>
          <w:b w:val="0"/>
          <w:bCs w:val="0"/>
          <w:sz w:val="32"/>
          <w:szCs w:val="32"/>
        </w:rPr>
        <w:t>条 省级应急管理部门会同人力资源社会保障部门应当依法依规对应急救援员职业资格考核鉴定工作实施常态化监管，对违法违规开展考核鉴定的</w:t>
      </w:r>
      <w:r>
        <w:rPr>
          <w:rFonts w:hint="eastAsia" w:ascii="宋体" w:hAnsi="宋体" w:eastAsia="宋体" w:cs="宋体"/>
          <w:b w:val="0"/>
          <w:bCs w:val="0"/>
          <w:sz w:val="32"/>
          <w:szCs w:val="32"/>
          <w:lang w:eastAsia="zh-CN"/>
        </w:rPr>
        <w:t>依照</w:t>
      </w:r>
      <w:r>
        <w:rPr>
          <w:rFonts w:hint="eastAsia" w:ascii="宋体" w:hAnsi="宋体" w:eastAsia="宋体" w:cs="宋体"/>
          <w:b w:val="0"/>
          <w:bCs w:val="0"/>
          <w:sz w:val="32"/>
          <w:szCs w:val="32"/>
        </w:rPr>
        <w:t>相关法律法规处理。</w:t>
      </w:r>
    </w:p>
    <w:p w14:paraId="0B2259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第二十</w:t>
      </w:r>
      <w:r>
        <w:rPr>
          <w:rFonts w:hint="eastAsia" w:ascii="宋体" w:hAnsi="宋体" w:eastAsia="宋体" w:cs="宋体"/>
          <w:b w:val="0"/>
          <w:bCs w:val="0"/>
          <w:sz w:val="32"/>
          <w:szCs w:val="32"/>
          <w:lang w:val="en-US" w:eastAsia="zh-CN"/>
        </w:rPr>
        <w:t>六</w:t>
      </w:r>
      <w:r>
        <w:rPr>
          <w:rFonts w:hint="eastAsia" w:ascii="宋体" w:hAnsi="宋体" w:eastAsia="宋体" w:cs="宋体"/>
          <w:b w:val="0"/>
          <w:bCs w:val="0"/>
          <w:sz w:val="32"/>
          <w:szCs w:val="32"/>
        </w:rPr>
        <w:t>条 参与应急救援员职业资格管理工作的相关人员应当坚持原则、忠于职守、廉洁自律，依法依规开展应急救援员考核鉴定工作，接受社会监督。</w:t>
      </w:r>
    </w:p>
    <w:p w14:paraId="1B70C4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第二十</w:t>
      </w:r>
      <w:r>
        <w:rPr>
          <w:rFonts w:hint="eastAsia" w:ascii="宋体" w:hAnsi="宋体" w:eastAsia="宋体" w:cs="宋体"/>
          <w:b w:val="0"/>
          <w:bCs w:val="0"/>
          <w:sz w:val="32"/>
          <w:szCs w:val="32"/>
          <w:lang w:val="en-US" w:eastAsia="zh-CN"/>
        </w:rPr>
        <w:t>七</w:t>
      </w:r>
      <w:r>
        <w:rPr>
          <w:rFonts w:hint="eastAsia" w:ascii="宋体" w:hAnsi="宋体" w:eastAsia="宋体" w:cs="宋体"/>
          <w:b w:val="0"/>
          <w:bCs w:val="0"/>
          <w:sz w:val="32"/>
          <w:szCs w:val="32"/>
        </w:rPr>
        <w:t>条 任何单位和个人不得涂改、倒卖、出租、出借《应急救援员职业资格证书》。</w:t>
      </w:r>
    </w:p>
    <w:p w14:paraId="2A5950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第二十</w:t>
      </w:r>
      <w:r>
        <w:rPr>
          <w:rFonts w:hint="eastAsia" w:ascii="宋体" w:hAnsi="宋体" w:eastAsia="宋体" w:cs="宋体"/>
          <w:b w:val="0"/>
          <w:bCs w:val="0"/>
          <w:sz w:val="32"/>
          <w:szCs w:val="32"/>
          <w:lang w:val="en-US" w:eastAsia="zh-CN"/>
        </w:rPr>
        <w:t>八</w:t>
      </w:r>
      <w:r>
        <w:rPr>
          <w:rFonts w:hint="eastAsia" w:ascii="宋体" w:hAnsi="宋体" w:eastAsia="宋体" w:cs="宋体"/>
          <w:b w:val="0"/>
          <w:bCs w:val="0"/>
          <w:sz w:val="32"/>
          <w:szCs w:val="32"/>
        </w:rPr>
        <w:t>条 符合《中华人民共和国行政许可法》第六十九条规定情形的，依法撤销《应急救援员职业资格证书》。</w:t>
      </w:r>
    </w:p>
    <w:p w14:paraId="0BD13CA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第二十</w:t>
      </w:r>
      <w:r>
        <w:rPr>
          <w:rFonts w:hint="eastAsia" w:ascii="宋体" w:hAnsi="宋体" w:eastAsia="宋体" w:cs="宋体"/>
          <w:b w:val="0"/>
          <w:bCs w:val="0"/>
          <w:sz w:val="32"/>
          <w:szCs w:val="32"/>
          <w:lang w:val="en-US" w:eastAsia="zh-CN"/>
        </w:rPr>
        <w:t>九</w:t>
      </w:r>
      <w:r>
        <w:rPr>
          <w:rFonts w:hint="eastAsia" w:ascii="宋体" w:hAnsi="宋体" w:eastAsia="宋体" w:cs="宋体"/>
          <w:b w:val="0"/>
          <w:bCs w:val="0"/>
          <w:sz w:val="32"/>
          <w:szCs w:val="32"/>
        </w:rPr>
        <w:t>条 符合《中华人民共和国行政许可法》第七十条规定情形的，依法注销《应急救援员职业资格证书》。</w:t>
      </w:r>
    </w:p>
    <w:p w14:paraId="431BE340">
      <w:pPr>
        <w:keepNext w:val="0"/>
        <w:keepLines w:val="0"/>
        <w:pageBreakBefore w:val="0"/>
        <w:widowControl w:val="0"/>
        <w:kinsoku/>
        <w:wordWrap/>
        <w:overflowPunct/>
        <w:topLinePunct w:val="0"/>
        <w:autoSpaceDE/>
        <w:autoSpaceDN/>
        <w:bidi w:val="0"/>
        <w:adjustRightInd/>
        <w:snapToGrid/>
        <w:spacing w:before="294" w:beforeLines="50" w:after="294" w:afterLines="50" w:line="560" w:lineRule="exact"/>
        <w:ind w:firstLine="0" w:firstLineChars="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第五章  附则</w:t>
      </w:r>
    </w:p>
    <w:p w14:paraId="04FDF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w:t>
      </w:r>
      <w:r>
        <w:rPr>
          <w:rFonts w:hint="eastAsia" w:ascii="宋体" w:hAnsi="宋体" w:eastAsia="宋体" w:cs="宋体"/>
          <w:b w:val="0"/>
          <w:bCs w:val="0"/>
          <w:sz w:val="32"/>
          <w:szCs w:val="32"/>
          <w:lang w:val="en-US" w:eastAsia="zh-CN"/>
        </w:rPr>
        <w:t>三十</w:t>
      </w:r>
      <w:r>
        <w:rPr>
          <w:rFonts w:hint="eastAsia" w:ascii="宋体" w:hAnsi="宋体" w:eastAsia="宋体" w:cs="宋体"/>
          <w:b w:val="0"/>
          <w:bCs w:val="0"/>
          <w:sz w:val="32"/>
          <w:szCs w:val="32"/>
        </w:rPr>
        <w:t>条 本办法由应急管理部负责解释。</w:t>
      </w:r>
    </w:p>
    <w:p w14:paraId="3D4FDC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第三十</w:t>
      </w:r>
      <w:r>
        <w:rPr>
          <w:rFonts w:hint="eastAsia" w:ascii="宋体" w:hAnsi="宋体" w:eastAsia="宋体" w:cs="宋体"/>
          <w:b w:val="0"/>
          <w:bCs w:val="0"/>
          <w:sz w:val="32"/>
          <w:szCs w:val="32"/>
          <w:lang w:val="en-US" w:eastAsia="zh-CN"/>
        </w:rPr>
        <w:t>一</w:t>
      </w:r>
      <w:r>
        <w:rPr>
          <w:rFonts w:hint="eastAsia" w:ascii="宋体" w:hAnsi="宋体" w:eastAsia="宋体" w:cs="宋体"/>
          <w:b w:val="0"/>
          <w:bCs w:val="0"/>
          <w:sz w:val="32"/>
          <w:szCs w:val="32"/>
        </w:rPr>
        <w:t>条 本办法</w:t>
      </w:r>
      <w:r>
        <w:rPr>
          <w:rFonts w:hint="eastAsia" w:ascii="宋体" w:hAnsi="宋体" w:eastAsia="宋体" w:cs="宋体"/>
          <w:b w:val="0"/>
          <w:bCs w:val="0"/>
          <w:sz w:val="32"/>
          <w:szCs w:val="32"/>
          <w:lang w:eastAsia="zh-CN"/>
        </w:rPr>
        <w:t>施行前，已在县级以上应急管理部门设立的专业应急救援队伍中</w:t>
      </w:r>
      <w:r>
        <w:rPr>
          <w:rFonts w:hint="eastAsia" w:ascii="宋体" w:hAnsi="宋体" w:eastAsia="宋体" w:cs="宋体"/>
          <w:b w:val="0"/>
          <w:bCs w:val="0"/>
          <w:sz w:val="32"/>
          <w:szCs w:val="32"/>
        </w:rPr>
        <w:t>从事</w:t>
      </w:r>
      <w:r>
        <w:rPr>
          <w:rFonts w:hint="eastAsia" w:ascii="宋体" w:hAnsi="宋体" w:eastAsia="宋体" w:cs="宋体"/>
          <w:b w:val="0"/>
          <w:bCs w:val="0"/>
          <w:sz w:val="32"/>
          <w:szCs w:val="32"/>
          <w:lang w:eastAsia="zh-CN"/>
        </w:rPr>
        <w:t>第四条所列</w:t>
      </w:r>
      <w:r>
        <w:rPr>
          <w:rFonts w:hint="eastAsia" w:ascii="宋体" w:hAnsi="宋体" w:eastAsia="宋体" w:cs="宋体"/>
          <w:b w:val="0"/>
          <w:bCs w:val="0"/>
          <w:sz w:val="32"/>
          <w:szCs w:val="32"/>
        </w:rPr>
        <w:t>工种的技能人员，应当自本办法施行之日起3年内，取得《应急救援员职业资格证书》。</w:t>
      </w:r>
    </w:p>
    <w:p w14:paraId="4710D6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rPr>
        <w:t>本办法施行前已取得应急救援员职业资格证书的人员，应当自本办法施行之日起3年内，向户籍所在地、居住地</w:t>
      </w:r>
      <w:r>
        <w:rPr>
          <w:rFonts w:hint="eastAsia" w:ascii="宋体" w:hAnsi="宋体" w:eastAsia="宋体" w:cs="宋体"/>
          <w:b w:val="0"/>
          <w:bCs w:val="0"/>
          <w:sz w:val="32"/>
          <w:szCs w:val="32"/>
          <w:lang w:eastAsia="zh-CN"/>
        </w:rPr>
        <w:t>或者</w:t>
      </w:r>
      <w:r>
        <w:rPr>
          <w:rFonts w:hint="eastAsia" w:ascii="宋体" w:hAnsi="宋体" w:eastAsia="宋体" w:cs="宋体"/>
          <w:b w:val="0"/>
          <w:bCs w:val="0"/>
          <w:sz w:val="32"/>
          <w:szCs w:val="32"/>
        </w:rPr>
        <w:t>从业所在地省级应急管理部门申请换发《应急救援员职业资格证书》，有效期自换证之日起计算。</w:t>
      </w:r>
    </w:p>
    <w:p w14:paraId="16C26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highlight w:val="yellow"/>
          <w:lang w:eastAsia="zh-CN"/>
        </w:rPr>
      </w:pPr>
      <w:r>
        <w:rPr>
          <w:rFonts w:hint="eastAsia" w:ascii="宋体" w:hAnsi="宋体" w:eastAsia="宋体" w:cs="宋体"/>
          <w:b w:val="0"/>
          <w:bCs w:val="0"/>
          <w:sz w:val="32"/>
          <w:szCs w:val="32"/>
        </w:rPr>
        <w:t>对已取得原紧急救助员职业资格证书的人员，可以自本办法施行之日起3年内，向户籍所在地、居住地</w:t>
      </w:r>
      <w:r>
        <w:rPr>
          <w:rFonts w:hint="eastAsia" w:ascii="宋体" w:hAnsi="宋体" w:eastAsia="宋体" w:cs="宋体"/>
          <w:b w:val="0"/>
          <w:bCs w:val="0"/>
          <w:sz w:val="32"/>
          <w:szCs w:val="32"/>
          <w:lang w:eastAsia="zh-CN"/>
        </w:rPr>
        <w:t>或者</w:t>
      </w:r>
      <w:r>
        <w:rPr>
          <w:rFonts w:hint="eastAsia" w:ascii="宋体" w:hAnsi="宋体" w:eastAsia="宋体" w:cs="宋体"/>
          <w:b w:val="0"/>
          <w:bCs w:val="0"/>
          <w:sz w:val="32"/>
          <w:szCs w:val="32"/>
        </w:rPr>
        <w:t>从业所在地省级应急管理部门申请换发应急救援员五级职业资格证书，有效期自换证之日起计算；申请应急救援员四级及以上职业资格证书的，应当参加考核鉴定。</w:t>
      </w:r>
    </w:p>
    <w:p w14:paraId="50265846">
      <w:pPr>
        <w:keepNext w:val="0"/>
        <w:keepLines w:val="0"/>
        <w:pageBreakBefore w:val="0"/>
        <w:widowControl w:val="0"/>
        <w:kinsoku/>
        <w:wordWrap/>
        <w:overflowPunct/>
        <w:topLinePunct w:val="0"/>
        <w:autoSpaceDE/>
        <w:autoSpaceDN/>
        <w:bidi w:val="0"/>
        <w:adjustRightInd/>
        <w:snapToGrid/>
        <w:spacing w:line="560" w:lineRule="exact"/>
        <w:ind w:left="360" w:leftChars="100" w:firstLine="320" w:firstLineChars="100"/>
        <w:textAlignment w:val="auto"/>
        <w:outlineLvl w:val="9"/>
        <w:rPr>
          <w:rFonts w:hint="eastAsia" w:ascii="宋体" w:hAnsi="宋体" w:eastAsia="宋体" w:cs="宋体"/>
          <w:sz w:val="32"/>
          <w:szCs w:val="32"/>
        </w:rPr>
      </w:pPr>
      <w:r>
        <w:rPr>
          <w:rFonts w:hint="eastAsia" w:ascii="宋体" w:hAnsi="宋体" w:eastAsia="宋体" w:cs="宋体"/>
          <w:b w:val="0"/>
          <w:bCs w:val="0"/>
          <w:sz w:val="32"/>
          <w:szCs w:val="32"/>
        </w:rPr>
        <w:t>第三十</w:t>
      </w:r>
      <w:r>
        <w:rPr>
          <w:rFonts w:hint="eastAsia" w:ascii="宋体" w:hAnsi="宋体" w:eastAsia="宋体" w:cs="宋体"/>
          <w:b w:val="0"/>
          <w:bCs w:val="0"/>
          <w:sz w:val="32"/>
          <w:szCs w:val="32"/>
          <w:lang w:val="en-US" w:eastAsia="zh-CN"/>
        </w:rPr>
        <w:t>二</w:t>
      </w:r>
      <w:r>
        <w:rPr>
          <w:rFonts w:hint="eastAsia" w:ascii="宋体" w:hAnsi="宋体" w:eastAsia="宋体" w:cs="宋体"/>
          <w:b w:val="0"/>
          <w:bCs w:val="0"/>
          <w:sz w:val="32"/>
          <w:szCs w:val="32"/>
        </w:rPr>
        <w:t>条 本办法自</w:t>
      </w:r>
      <w:r>
        <w:rPr>
          <w:rFonts w:hint="eastAsia" w:ascii="宋体" w:hAnsi="宋体" w:eastAsia="宋体" w:cs="宋体"/>
          <w:b w:val="0"/>
          <w:bCs w:val="0"/>
          <w:sz w:val="32"/>
          <w:szCs w:val="32"/>
          <w:lang w:val="en-US" w:eastAsia="zh-CN"/>
        </w:rPr>
        <w:t>2026</w:t>
      </w:r>
      <w:r>
        <w:rPr>
          <w:rFonts w:hint="eastAsia" w:ascii="宋体" w:hAnsi="宋体" w:eastAsia="宋体" w:cs="宋体"/>
          <w:b w:val="0"/>
          <w:bCs w:val="0"/>
          <w:sz w:val="32"/>
          <w:szCs w:val="32"/>
        </w:rPr>
        <w:t>年</w:t>
      </w:r>
      <w:r>
        <w:rPr>
          <w:rFonts w:hint="eastAsia" w:ascii="宋体" w:hAnsi="宋体" w:eastAsia="宋体" w:cs="宋体"/>
          <w:b w:val="0"/>
          <w:bCs w:val="0"/>
          <w:sz w:val="32"/>
          <w:szCs w:val="32"/>
          <w:lang w:val="en-US" w:eastAsia="zh-CN"/>
        </w:rPr>
        <w:t>9</w:t>
      </w:r>
      <w:r>
        <w:rPr>
          <w:rFonts w:hint="eastAsia" w:ascii="宋体" w:hAnsi="宋体" w:eastAsia="宋体" w:cs="宋体"/>
          <w:b w:val="0"/>
          <w:bCs w:val="0"/>
          <w:sz w:val="32"/>
          <w:szCs w:val="32"/>
        </w:rPr>
        <w:t>月</w:t>
      </w:r>
      <w:r>
        <w:rPr>
          <w:rFonts w:hint="eastAsia" w:ascii="宋体" w:hAnsi="宋体" w:eastAsia="宋体" w:cs="宋体"/>
          <w:b w:val="0"/>
          <w:bCs w:val="0"/>
          <w:sz w:val="32"/>
          <w:szCs w:val="32"/>
          <w:lang w:val="en-US"/>
        </w:rPr>
        <w:t>1</w:t>
      </w:r>
      <w:r>
        <w:rPr>
          <w:rFonts w:hint="eastAsia" w:ascii="宋体" w:hAnsi="宋体" w:eastAsia="宋体" w:cs="宋体"/>
          <w:b w:val="0"/>
          <w:bCs w:val="0"/>
          <w:sz w:val="32"/>
          <w:szCs w:val="32"/>
        </w:rPr>
        <w:t>日起施行。</w:t>
      </w:r>
    </w:p>
    <w:sectPr>
      <w:headerReference r:id="rId5" w:type="default"/>
      <w:footerReference r:id="rId6" w:type="default"/>
      <w:pgSz w:w="11906" w:h="16838"/>
      <w:pgMar w:top="1984" w:right="1701" w:bottom="1701" w:left="1701" w:header="851" w:footer="992" w:gutter="0"/>
      <w:paperSrc/>
      <w:cols w:space="72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3"/>
      </w:pPr>
      <w:r>
        <w:separator/>
      </w:r>
    </w:p>
  </w:endnote>
  <w:endnote w:type="continuationSeparator" w:id="1">
    <w:p>
      <w:pPr>
        <w:spacing w:line="240" w:lineRule="auto"/>
        <w:ind w:firstLine="72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2224D61-190D-457B-984F-D5375466654A}"/>
  </w:font>
  <w:font w:name="仿宋_GB2312">
    <w:altName w:val="仿宋"/>
    <w:panose1 w:val="02010609030101010101"/>
    <w:charset w:val="86"/>
    <w:family w:val="modern"/>
    <w:pitch w:val="default"/>
    <w:sig w:usb0="00000001" w:usb1="080E0000" w:usb2="00000000" w:usb3="00000000" w:csb0="00040000" w:csb1="00000000"/>
  </w:font>
  <w:font w:name="方正公文仿宋">
    <w:altName w:val="仿宋"/>
    <w:panose1 w:val="02000500000000000000"/>
    <w:charset w:val="00"/>
    <w:family w:val="auto"/>
    <w:pitch w:val="default"/>
    <w:sig w:usb0="A00002BF" w:usb1="38CF7CFA" w:usb2="00000016" w:usb3="00000000" w:csb0="00040001" w:csb1="00000000"/>
    <w:embedRegular r:id="rId2" w:fontKey="{CE82EDE4-82E7-42BE-9358-1AF549D43C3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D80A7">
    <w:pPr>
      <w:pStyle w:val="2"/>
      <w:ind w:firstLine="3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23"/>
      </w:pPr>
      <w:r>
        <w:separator/>
      </w:r>
    </w:p>
  </w:footnote>
  <w:footnote w:type="continuationSeparator" w:id="1">
    <w:p>
      <w:pPr>
        <w:spacing w:line="240" w:lineRule="auto"/>
        <w:ind w:firstLine="72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4C8E">
    <w:pPr>
      <w:ind w:firstLine="72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1BF1322"/>
    <w:rsid w:val="1EFF5EE0"/>
    <w:rsid w:val="254120E3"/>
    <w:rsid w:val="2F8FFB2E"/>
    <w:rsid w:val="2FEE9A52"/>
    <w:rsid w:val="4DFCC751"/>
    <w:rsid w:val="4EBF34BC"/>
    <w:rsid w:val="4EFD3012"/>
    <w:rsid w:val="53FEB1B2"/>
    <w:rsid w:val="5FFFA2C1"/>
    <w:rsid w:val="67E6E1B8"/>
    <w:rsid w:val="75FC6E9D"/>
    <w:rsid w:val="77E82D8B"/>
    <w:rsid w:val="7CDEC7F2"/>
    <w:rsid w:val="7FEED392"/>
    <w:rsid w:val="7FFE16A8"/>
    <w:rsid w:val="9FFF8C26"/>
    <w:rsid w:val="AEEF5F86"/>
    <w:rsid w:val="BAB54C9D"/>
    <w:rsid w:val="BD7D8375"/>
    <w:rsid w:val="BE3F0785"/>
    <w:rsid w:val="CFE58E42"/>
    <w:rsid w:val="D1BF1322"/>
    <w:rsid w:val="D7BF8EDD"/>
    <w:rsid w:val="E7FF1A0D"/>
    <w:rsid w:val="EFB1356F"/>
    <w:rsid w:val="F5F73859"/>
    <w:rsid w:val="FB7DB00D"/>
    <w:rsid w:val="FC4F465E"/>
    <w:rsid w:val="FDFE4CDF"/>
    <w:rsid w:val="FE51A5C8"/>
    <w:rsid w:val="FE7DB1B2"/>
    <w:rsid w:val="FEDFCBB7"/>
    <w:rsid w:val="FFF7CB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Calibri" w:hAnsi="Calibri" w:eastAsia="仿宋_GB2312" w:cs="Times New Roman"/>
      <w:b/>
      <w:kern w:val="2"/>
      <w:sz w:val="36"/>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customStyle="1" w:styleId="3">
    <w:name w:val="UserStyle_0"/>
    <w:basedOn w:val="4"/>
    <w:next w:val="1"/>
    <w:qFormat/>
    <w:uiPriority w:val="0"/>
    <w:pPr>
      <w:spacing w:before="360" w:after="360"/>
      <w:ind w:left="950" w:right="950"/>
      <w:jc w:val="center"/>
      <w:textAlignment w:val="baseline"/>
    </w:pPr>
    <w:rPr>
      <w:rFonts w:ascii="Calibri" w:hAnsi="Calibri" w:eastAsia="宋体" w:cs="Times New Roman"/>
      <w:i/>
      <w:sz w:val="21"/>
      <w:lang w:val="en-US" w:eastAsia="zh-CN" w:bidi="ar-SA"/>
    </w:rPr>
  </w:style>
  <w:style w:type="paragraph" w:customStyle="1" w:styleId="4">
    <w:name w:val="NavPane"/>
    <w:basedOn w:val="1"/>
    <w:next w:val="5"/>
    <w:qFormat/>
    <w:uiPriority w:val="0"/>
    <w:pPr>
      <w:textAlignment w:val="baseline"/>
    </w:pPr>
    <w:rPr>
      <w:rFonts w:ascii="宋体" w:eastAsia="宋体"/>
      <w:sz w:val="18"/>
      <w:szCs w:val="18"/>
    </w:rPr>
  </w:style>
  <w:style w:type="paragraph" w:customStyle="1" w:styleId="5">
    <w:name w:val="TOC5"/>
    <w:basedOn w:val="1"/>
    <w:next w:val="1"/>
    <w:qFormat/>
    <w:uiPriority w:val="0"/>
    <w:pPr>
      <w:ind w:left="1700"/>
      <w:jc w:val="both"/>
      <w:textAlignment w:val="baseline"/>
    </w:pPr>
    <w:rPr>
      <w:rFonts w:ascii="Times New Roman" w:hAnsi="Times New Roman" w:eastAsia="Times New Roman" w:cs="Times New Roman"/>
      <w:kern w:val="2"/>
      <w:sz w:val="21"/>
      <w:szCs w:val="21"/>
      <w:lang w:val="en-US" w:eastAsia="zh-CN" w:bidi="ar-SA"/>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3235</Words>
  <Characters>3250</Characters>
  <Lines>0</Lines>
  <Paragraphs>0</Paragraphs>
  <TotalTime>15.6666666666667</TotalTime>
  <ScaleCrop>false</ScaleCrop>
  <LinksUpToDate>false</LinksUpToDate>
  <CharactersWithSpaces>3294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2026-02-05T11:10:00Z</dcterms:created>
  <dc:creator>yjglb</dc:creator>
  <cp:lastModifiedBy>玲俐</cp:lastModifiedBy>
  <cp:lastPrinted>2026-02-05T15:12:57Z</cp:lastPrinted>
  <dcterms:modified xsi:type="dcterms:W3CDTF">2026-03-31T06:40:13Z</dcterms:modified>
  <dc:title>中华人民共和国应急管理部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21A5E12AB5EE48CB8292DB3FD31CF176_13</vt:lpwstr>
  </property>
</Properties>
</file>